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8122" w14:textId="7128440B" w:rsidR="004B2088" w:rsidRPr="004B2088" w:rsidRDefault="00CE4A32" w:rsidP="004B2088">
      <w:pPr>
        <w:spacing w:line="24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4B2088">
        <w:rPr>
          <w:rFonts w:ascii="Times New Roman" w:eastAsia="標楷體" w:hAnsi="Times New Roman" w:cs="Times New Roman"/>
          <w:b/>
          <w:bCs/>
          <w:sz w:val="36"/>
          <w:szCs w:val="36"/>
        </w:rPr>
        <w:t>2024 International Seminar on Sarcopenia</w:t>
      </w:r>
      <w:r w:rsidR="004B2088" w:rsidRPr="004B2088">
        <w:rPr>
          <w:rFonts w:ascii="Times New Roman" w:eastAsia="標楷體" w:hAnsi="Times New Roman" w:cs="Times New Roman"/>
          <w:b/>
          <w:bCs/>
          <w:sz w:val="36"/>
          <w:szCs w:val="36"/>
        </w:rPr>
        <w:br/>
        <w:t>2024</w:t>
      </w:r>
      <w:r w:rsidR="004B2088" w:rsidRPr="004B2088">
        <w:rPr>
          <w:rFonts w:ascii="Times New Roman" w:eastAsia="標楷體" w:hAnsi="Times New Roman" w:cs="Times New Roman"/>
          <w:b/>
          <w:bCs/>
          <w:sz w:val="36"/>
          <w:szCs w:val="36"/>
        </w:rPr>
        <w:t>肌少症國際研討會</w:t>
      </w:r>
    </w:p>
    <w:p w14:paraId="08B83153" w14:textId="3B7D670A" w:rsidR="00CE4A32" w:rsidRPr="004B2088" w:rsidRDefault="00CE4A32" w:rsidP="004B2088">
      <w:pPr>
        <w:spacing w:line="240" w:lineRule="auto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 xml:space="preserve">Date: 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  <w:t>Saturday, November 30</w:t>
      </w:r>
      <w:r w:rsidRPr="004B2088">
        <w:rPr>
          <w:rFonts w:ascii="Times New Roman" w:eastAsia="標楷體" w:hAnsi="Times New Roman" w:cs="Times New Roman"/>
          <w:sz w:val="28"/>
          <w:szCs w:val="28"/>
          <w:vertAlign w:val="superscript"/>
        </w:rPr>
        <w:t>th</w:t>
      </w:r>
      <w:r w:rsidRPr="004B2088">
        <w:rPr>
          <w:rFonts w:ascii="Times New Roman" w:eastAsia="標楷體" w:hAnsi="Times New Roman" w:cs="Times New Roman"/>
          <w:sz w:val="28"/>
          <w:szCs w:val="28"/>
        </w:rPr>
        <w:t>, 2024</w:t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br/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>日期：</w:t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ab/>
        <w:t>2024</w:t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>年</w:t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>11</w:t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>月</w:t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>30</w:t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>日</w:t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>(</w:t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>六</w:t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1EBFEE1B" w14:textId="77777777" w:rsidR="004B2088" w:rsidRPr="004B2088" w:rsidRDefault="00CE4A32" w:rsidP="004B2088">
      <w:pPr>
        <w:spacing w:after="0" w:line="240" w:lineRule="auto"/>
        <w:ind w:left="1417" w:hangingChars="506" w:hanging="1417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 xml:space="preserve">Venue: 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 xml:space="preserve">Cheng-Pu Conference Hall, 4F, Front Building of the Comprehensive Medical Building, </w:t>
      </w:r>
      <w:r w:rsidRPr="004B2088">
        <w:rPr>
          <w:rFonts w:ascii="Times New Roman" w:eastAsia="標楷體" w:hAnsi="Times New Roman" w:cs="Times New Roman"/>
          <w:sz w:val="28"/>
          <w:szCs w:val="28"/>
        </w:rPr>
        <w:t>Taipei Medical University</w:t>
      </w:r>
      <w:r w:rsidR="00FD5163" w:rsidRPr="004B2088">
        <w:rPr>
          <w:rFonts w:ascii="Times New Roman" w:eastAsia="標楷體" w:hAnsi="Times New Roman" w:cs="Times New Roman"/>
          <w:sz w:val="28"/>
          <w:szCs w:val="28"/>
        </w:rPr>
        <w:t xml:space="preserve"> (TMU)</w:t>
      </w:r>
    </w:p>
    <w:p w14:paraId="1D48F6A0" w14:textId="441E4FF5" w:rsidR="00CE4A32" w:rsidRPr="004B2088" w:rsidRDefault="004B2088" w:rsidP="004B2088">
      <w:pPr>
        <w:spacing w:line="240" w:lineRule="auto"/>
        <w:ind w:left="1417" w:hangingChars="506" w:hanging="1417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地點：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Pr="004B2088">
        <w:rPr>
          <w:rFonts w:ascii="Times New Roman" w:eastAsia="標楷體" w:hAnsi="Times New Roman" w:cs="Times New Roman"/>
          <w:sz w:val="28"/>
          <w:szCs w:val="28"/>
        </w:rPr>
        <w:t>臺北醫學大學醫學綜合大樓前棟</w:t>
      </w:r>
      <w:r w:rsidRPr="004B2088">
        <w:rPr>
          <w:rFonts w:ascii="Times New Roman" w:eastAsia="標楷體" w:hAnsi="Times New Roman" w:cs="Times New Roman"/>
          <w:sz w:val="28"/>
          <w:szCs w:val="28"/>
        </w:rPr>
        <w:t>4</w:t>
      </w:r>
      <w:r w:rsidRPr="004B2088">
        <w:rPr>
          <w:rFonts w:ascii="Times New Roman" w:eastAsia="標楷體" w:hAnsi="Times New Roman" w:cs="Times New Roman"/>
          <w:sz w:val="28"/>
          <w:szCs w:val="28"/>
        </w:rPr>
        <w:t>樓誠樸廳</w:t>
      </w:r>
    </w:p>
    <w:p w14:paraId="3C76B65E" w14:textId="00906F5E" w:rsidR="00CE4A32" w:rsidRPr="004B2088" w:rsidRDefault="00CE4A32" w:rsidP="004B2088">
      <w:pPr>
        <w:spacing w:after="0" w:line="240" w:lineRule="auto"/>
        <w:ind w:left="1560" w:hangingChars="557" w:hanging="156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 xml:space="preserve">Organizers: 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  <w:t xml:space="preserve">College of Medicine and College of Medical Science and Technology, </w:t>
      </w:r>
      <w:r w:rsidR="00092954" w:rsidRPr="004B2088">
        <w:rPr>
          <w:rFonts w:ascii="Times New Roman" w:eastAsia="標楷體" w:hAnsi="Times New Roman" w:cs="Times New Roman"/>
          <w:sz w:val="28"/>
          <w:szCs w:val="28"/>
        </w:rPr>
        <w:t>TMU</w:t>
      </w:r>
    </w:p>
    <w:p w14:paraId="4F5E16D6" w14:textId="386286A3" w:rsidR="004B2088" w:rsidRPr="004B2088" w:rsidRDefault="004B2088" w:rsidP="004B2088">
      <w:pPr>
        <w:spacing w:line="240" w:lineRule="auto"/>
        <w:ind w:left="1417" w:hangingChars="506" w:hanging="1417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主辦單位：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Pr="004B2088">
        <w:rPr>
          <w:rFonts w:ascii="Times New Roman" w:eastAsia="標楷體" w:hAnsi="Times New Roman" w:cs="Times New Roman"/>
          <w:sz w:val="28"/>
          <w:szCs w:val="28"/>
        </w:rPr>
        <w:t>臺北醫學大學醫學院、醫學科技學院</w:t>
      </w:r>
    </w:p>
    <w:p w14:paraId="4177D9D5" w14:textId="106A080C" w:rsidR="00CE4A32" w:rsidRPr="004B2088" w:rsidRDefault="00CE4A32" w:rsidP="004B2088">
      <w:pPr>
        <w:spacing w:after="0" w:line="240" w:lineRule="auto"/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 xml:space="preserve">Co-organizers: </w:t>
      </w:r>
      <w:r w:rsidR="002C4DFC">
        <w:rPr>
          <w:rFonts w:ascii="Times New Roman" w:eastAsia="標楷體" w:hAnsi="Times New Roman" w:cs="Times New Roman" w:hint="eastAsia"/>
          <w:sz w:val="28"/>
          <w:szCs w:val="28"/>
        </w:rPr>
        <w:t xml:space="preserve">Taipei Medical University Hospital, </w:t>
      </w:r>
      <w:r w:rsidRPr="004B2088">
        <w:rPr>
          <w:rFonts w:ascii="Times New Roman" w:eastAsia="標楷體" w:hAnsi="Times New Roman" w:cs="Times New Roman"/>
          <w:sz w:val="28"/>
          <w:szCs w:val="28"/>
        </w:rPr>
        <w:t xml:space="preserve">College of Biomedical Engineering, </w:t>
      </w:r>
      <w:r w:rsidR="00092954" w:rsidRPr="004B2088">
        <w:rPr>
          <w:rFonts w:ascii="Times New Roman" w:eastAsia="標楷體" w:hAnsi="Times New Roman" w:cs="Times New Roman"/>
          <w:sz w:val="28"/>
          <w:szCs w:val="28"/>
        </w:rPr>
        <w:t>TMU</w:t>
      </w:r>
      <w:r w:rsidRPr="004B2088">
        <w:rPr>
          <w:rFonts w:ascii="Times New Roman" w:eastAsia="標楷體" w:hAnsi="Times New Roman" w:cs="Times New Roman"/>
          <w:sz w:val="28"/>
          <w:szCs w:val="28"/>
        </w:rPr>
        <w:t>, Taiwan Neurological Society, Taiwan Society of Physical Medicine and Rehabilitation, Taiwan Biomedical Innovation Association (</w:t>
      </w:r>
      <w:proofErr w:type="spellStart"/>
      <w:r w:rsidRPr="004B2088">
        <w:rPr>
          <w:rFonts w:ascii="Times New Roman" w:eastAsia="標楷體" w:hAnsi="Times New Roman" w:cs="Times New Roman"/>
          <w:sz w:val="28"/>
          <w:szCs w:val="28"/>
        </w:rPr>
        <w:t>TiBIA</w:t>
      </w:r>
      <w:proofErr w:type="spellEnd"/>
      <w:r w:rsidRPr="004B2088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382E2CC" w14:textId="6B68FD95" w:rsidR="004B2088" w:rsidRPr="004B2088" w:rsidRDefault="004B2088" w:rsidP="004B2088">
      <w:pPr>
        <w:spacing w:afterLines="50" w:after="180" w:line="480" w:lineRule="exact"/>
        <w:ind w:left="1417" w:hangingChars="506" w:hanging="1417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協辦單位：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="002C4DFC">
        <w:rPr>
          <w:rFonts w:ascii="Times New Roman" w:eastAsia="標楷體" w:hAnsi="Times New Roman" w:cs="Times New Roman" w:hint="eastAsia"/>
          <w:sz w:val="28"/>
          <w:szCs w:val="28"/>
        </w:rPr>
        <w:t>臺北醫學大學附設醫院、</w:t>
      </w:r>
      <w:r w:rsidRPr="004B2088">
        <w:rPr>
          <w:rFonts w:ascii="Times New Roman" w:eastAsia="標楷體" w:hAnsi="Times New Roman" w:cs="Times New Roman"/>
          <w:sz w:val="28"/>
          <w:szCs w:val="28"/>
        </w:rPr>
        <w:t>臺北醫學大學醫工學院、台灣神經學學會、台灣復健醫學會、台灣生醫創新學會</w:t>
      </w:r>
      <w:r w:rsidRPr="004B2088">
        <w:rPr>
          <w:rFonts w:ascii="Times New Roman" w:eastAsia="標楷體" w:hAnsi="Times New Roman" w:cs="Times New Roman"/>
          <w:sz w:val="28"/>
          <w:szCs w:val="28"/>
        </w:rPr>
        <w:t>(</w:t>
      </w:r>
      <w:proofErr w:type="spellStart"/>
      <w:r w:rsidRPr="004B2088">
        <w:rPr>
          <w:rFonts w:ascii="Times New Roman" w:eastAsia="標楷體" w:hAnsi="Times New Roman" w:cs="Times New Roman"/>
          <w:sz w:val="28"/>
          <w:szCs w:val="28"/>
        </w:rPr>
        <w:t>TiBIA</w:t>
      </w:r>
      <w:proofErr w:type="spellEnd"/>
      <w:r w:rsidRPr="004B2088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9FD3D23" w14:textId="585FEF35" w:rsidR="00C7479A" w:rsidRPr="004B2088" w:rsidRDefault="004C1B6F" w:rsidP="00C7479A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8B7B7" wp14:editId="7E3B8131">
                <wp:simplePos x="0" y="0"/>
                <wp:positionH relativeFrom="column">
                  <wp:posOffset>-1</wp:posOffset>
                </wp:positionH>
                <wp:positionV relativeFrom="paragraph">
                  <wp:posOffset>124460</wp:posOffset>
                </wp:positionV>
                <wp:extent cx="6086475" cy="0"/>
                <wp:effectExtent l="0" t="0" r="0" b="0"/>
                <wp:wrapNone/>
                <wp:docPr id="197245303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B1FC3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79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a4knwEAAI8DAAAOAAAAZHJzL2Uyb0RvYy54bWysU01v2zAMvRfYfxB0X+xkXVoYcXpo0V6G&#10;tejHD1BlKhamL1Ba7Pz7UkriFN3Qw7CLLJF8j3wkvboarWFbwKi9a/l8VnMGTvpOu03LX55vv15y&#10;FpNwnTDeQct3EPnV+svZaggNLHzvTQfIiMTFZggt71MKTVVF2YMVceYDOHIqj1YkeuKm6lAMxG5N&#10;tajrZTV47AJ6CTGS9Wbv5OvCrxTIdK9UhMRMy6m2VE4s52s+q/VKNBsUodfyUIb4hyqs0I6STlQ3&#10;Ign2G/UfVFZL9NGrNJPeVl4pLaFoIDXz+oOap14EKFqoOTFMbYr/j1b+3F67B6Q2DCE2MTxgVjEq&#10;tPlL9bGxNGs3NQvGxCQZl/Xl8vziO2fy6KtOwIAx3YG3LF9abrTLOkQjtj9iomQUegzJZuOy7VRB&#10;uaWdgb3zERTTHeX8VkjKcsC1QbYVNNbu1zyPkSiNo8gMUdqYCVR/DjrEZhiUhZmAi8+BU3TJ6F2a&#10;gFY7j38Dp/FYqtrHH1XvtWbZr77blXmUdtDUi7LDhua1ev8u8NN/tH4DAAD//wMAUEsDBBQABgAI&#10;AAAAIQDBtZHq3AAAAAYBAAAPAAAAZHJzL2Rvd25yZXYueG1sTI9BS8NAEIXvgv9hGcGL2I1iaptm&#10;U0TwEEHBVnqeZqdJNDsbsts0/ntHPOjxvTe8902+nlynRhpC69nAzSwBRVx523Jt4H37dL0AFSKy&#10;xc4zGfiiAOvi/CzHzPoTv9G4ibWSEg4ZGmhi7DOtQ9WQwzDzPbFkBz84jCKHWtsBT1LuOn2bJHPt&#10;sGVZaLCnx4aqz83RGfgod2WdXt23h9e79Bm3Y/rCY2nM5cX0sAIVaYp/x/CDL+hQCNPeH9kG1RmQ&#10;R6K4yzkoSZfpIgW1/zV0kev/+MU3AAAA//8DAFBLAQItABQABgAIAAAAIQC2gziS/gAAAOEBAAAT&#10;AAAAAAAAAAAAAAAAAAAAAABbQ29udGVudF9UeXBlc10ueG1sUEsBAi0AFAAGAAgAAAAhADj9If/W&#10;AAAAlAEAAAsAAAAAAAAAAAAAAAAALwEAAF9yZWxzLy5yZWxzUEsBAi0AFAAGAAgAAAAhAPr5riSf&#10;AQAAjwMAAA4AAAAAAAAAAAAAAAAALgIAAGRycy9lMm9Eb2MueG1sUEsBAi0AFAAGAAgAAAAhAMG1&#10;kercAAAABgEAAA8AAAAAAAAAAAAAAAAA+Q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6F94B413" w14:textId="76DF9252" w:rsidR="00C7479A" w:rsidRPr="004B2088" w:rsidRDefault="00CE4A32" w:rsidP="00C7479A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Program (Tentative):</w:t>
      </w:r>
    </w:p>
    <w:p w14:paraId="587E5FA6" w14:textId="6396F505" w:rsidR="00CE4A32" w:rsidRPr="004B2088" w:rsidRDefault="00CE4A32" w:rsidP="00CE4A32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08:30-09:00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  <w:t>Registration</w:t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4B2088" w:rsidRPr="004B2088">
        <w:rPr>
          <w:rFonts w:ascii="Times New Roman" w:eastAsia="標楷體" w:hAnsi="Times New Roman" w:cs="Times New Roman"/>
          <w:sz w:val="28"/>
          <w:szCs w:val="28"/>
        </w:rPr>
        <w:t>報到</w:t>
      </w:r>
    </w:p>
    <w:p w14:paraId="2FB0CA99" w14:textId="2ADDFBD4" w:rsidR="00C7479A" w:rsidRPr="00860FE0" w:rsidRDefault="00CE4A32" w:rsidP="00860FE0">
      <w:pPr>
        <w:ind w:left="1701" w:hangingChars="607" w:hanging="1701"/>
        <w:rPr>
          <w:rFonts w:ascii="Times New Roman" w:eastAsia="標楷體" w:hAnsi="Times New Roman" w:cs="Times New Roman"/>
          <w:sz w:val="28"/>
          <w:szCs w:val="28"/>
        </w:rPr>
      </w:pPr>
      <w:r w:rsidRPr="00A63FBC">
        <w:rPr>
          <w:rFonts w:ascii="Times New Roman" w:eastAsia="標楷體" w:hAnsi="Times New Roman" w:cs="Times New Roman"/>
          <w:b/>
          <w:bCs/>
          <w:sz w:val="28"/>
          <w:szCs w:val="28"/>
        </w:rPr>
        <w:t>09:00-09:15</w:t>
      </w:r>
      <w:r w:rsidRPr="00A63FBC">
        <w:rPr>
          <w:rFonts w:ascii="Times New Roman" w:eastAsia="標楷體" w:hAnsi="Times New Roman" w:cs="Times New Roman"/>
          <w:b/>
          <w:bCs/>
          <w:sz w:val="28"/>
          <w:szCs w:val="28"/>
        </w:rPr>
        <w:tab/>
        <w:t>Opening remarks</w:t>
      </w:r>
      <w:r w:rsidR="004B2088" w:rsidRPr="00A63FB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4B2088" w:rsidRPr="00A63FB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開幕致詞</w:t>
      </w:r>
      <w:r w:rsidR="00FD5163" w:rsidRPr="00A63FBC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 xml:space="preserve">Dr. </w:t>
      </w:r>
      <w:proofErr w:type="spellStart"/>
      <w:r w:rsidR="00FD5163" w:rsidRPr="00A63FBC">
        <w:rPr>
          <w:rFonts w:ascii="Times New Roman" w:eastAsia="標楷體" w:hAnsi="Times New Roman" w:cs="Times New Roman"/>
          <w:b/>
          <w:bCs/>
          <w:sz w:val="28"/>
          <w:szCs w:val="28"/>
        </w:rPr>
        <w:t>Chaur</w:t>
      </w:r>
      <w:proofErr w:type="spellEnd"/>
      <w:r w:rsidR="00FD5163" w:rsidRPr="00A63FBC">
        <w:rPr>
          <w:rFonts w:ascii="Times New Roman" w:eastAsia="標楷體" w:hAnsi="Times New Roman" w:cs="Times New Roman"/>
          <w:b/>
          <w:bCs/>
          <w:sz w:val="28"/>
          <w:szCs w:val="28"/>
        </w:rPr>
        <w:t>-Jong Hu, Dean, College of Medicine, TMU</w:t>
      </w:r>
      <w:r w:rsidR="00FC4C62">
        <w:rPr>
          <w:rFonts w:ascii="Times New Roman" w:eastAsia="標楷體" w:hAnsi="Times New Roman" w:cs="Times New Roman"/>
          <w:sz w:val="28"/>
          <w:szCs w:val="28"/>
        </w:rPr>
        <w:br/>
      </w:r>
      <w:r w:rsidR="00FC4C62" w:rsidRPr="00A63FB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北醫醫學院</w:t>
      </w:r>
      <w:r w:rsidR="00FC4C62" w:rsidRPr="00A63FB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A63FB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胡朝榮院長</w:t>
      </w:r>
      <w:r w:rsidR="00FD5163" w:rsidRPr="004B2088">
        <w:rPr>
          <w:rFonts w:ascii="Times New Roman" w:eastAsia="標楷體" w:hAnsi="Times New Roman" w:cs="Times New Roman"/>
          <w:sz w:val="28"/>
          <w:szCs w:val="28"/>
        </w:rPr>
        <w:br/>
      </w:r>
      <w:r w:rsidR="00FD5163" w:rsidRPr="007F0520">
        <w:rPr>
          <w:rFonts w:ascii="Times New Roman" w:eastAsia="標楷體" w:hAnsi="Times New Roman" w:cs="Times New Roman"/>
          <w:b/>
          <w:bCs/>
          <w:sz w:val="28"/>
          <w:szCs w:val="28"/>
        </w:rPr>
        <w:t>Distinguished guest from Health Promotion Administration, MOHW</w:t>
      </w:r>
      <w:r w:rsidR="00FC4C62">
        <w:rPr>
          <w:rFonts w:ascii="Times New Roman" w:eastAsia="標楷體" w:hAnsi="Times New Roman" w:cs="Times New Roman"/>
          <w:sz w:val="28"/>
          <w:szCs w:val="28"/>
        </w:rPr>
        <w:br/>
      </w:r>
      <w:r w:rsidR="00FC4C62" w:rsidRPr="007F052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衛福部食藥署長官</w:t>
      </w:r>
    </w:p>
    <w:p w14:paraId="263927BA" w14:textId="5493FA83" w:rsidR="00092954" w:rsidRPr="004B2088" w:rsidRDefault="00092954" w:rsidP="00C7479A">
      <w:pPr>
        <w:ind w:left="2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Keynote speech 1 &amp; 2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br/>
      </w:r>
      <w:r w:rsidRPr="004B2088">
        <w:rPr>
          <w:rFonts w:ascii="Times New Roman" w:eastAsia="標楷體" w:hAnsi="Times New Roman" w:cs="Times New Roman"/>
          <w:sz w:val="28"/>
          <w:szCs w:val="28"/>
        </w:rPr>
        <w:t xml:space="preserve">Moderator: </w:t>
      </w:r>
      <w:r w:rsidR="0031479A" w:rsidRPr="004B208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63FBC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Dr. </w:t>
      </w:r>
      <w:proofErr w:type="spellStart"/>
      <w:r w:rsidRPr="00A63FBC">
        <w:rPr>
          <w:rFonts w:ascii="Times New Roman" w:eastAsia="標楷體" w:hAnsi="Times New Roman" w:cs="Times New Roman"/>
          <w:b/>
          <w:bCs/>
          <w:sz w:val="28"/>
          <w:szCs w:val="28"/>
        </w:rPr>
        <w:t>Chaur</w:t>
      </w:r>
      <w:proofErr w:type="spellEnd"/>
      <w:r w:rsidRPr="00A63FBC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-Jong </w:t>
      </w:r>
      <w:proofErr w:type="gramStart"/>
      <w:r w:rsidRPr="00A63FBC">
        <w:rPr>
          <w:rFonts w:ascii="Times New Roman" w:eastAsia="標楷體" w:hAnsi="Times New Roman" w:cs="Times New Roman"/>
          <w:b/>
          <w:bCs/>
          <w:sz w:val="28"/>
          <w:szCs w:val="28"/>
        </w:rPr>
        <w:t>Hu</w:t>
      </w:r>
      <w:r w:rsidR="00FC4C62" w:rsidRPr="00A63FB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A63FB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主持人</w:t>
      </w:r>
      <w:proofErr w:type="gramEnd"/>
      <w:r w:rsidR="00FC4C62" w:rsidRPr="00A63FB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：胡朝榮院長</w:t>
      </w:r>
      <w:r w:rsidR="00C7479A" w:rsidRPr="00A63FBC">
        <w:rPr>
          <w:rFonts w:ascii="Times New Roman" w:eastAsia="標楷體" w:hAnsi="Times New Roman" w:cs="Times New Roman"/>
          <w:sz w:val="28"/>
          <w:szCs w:val="28"/>
        </w:rPr>
        <w:br/>
      </w:r>
      <w:r w:rsidR="00C7479A" w:rsidRPr="004B2088">
        <w:rPr>
          <w:rFonts w:ascii="Times New Roman" w:eastAsia="標楷體" w:hAnsi="Times New Roman" w:cs="Times New Roman"/>
          <w:sz w:val="28"/>
          <w:szCs w:val="28"/>
        </w:rPr>
        <w:t xml:space="preserve">          </w:t>
      </w:r>
      <w:r w:rsidR="0031479A" w:rsidRPr="004B208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4B2088">
        <w:rPr>
          <w:rFonts w:ascii="Times New Roman" w:eastAsia="標楷體" w:hAnsi="Times New Roman" w:cs="Times New Roman"/>
          <w:sz w:val="28"/>
          <w:szCs w:val="28"/>
        </w:rPr>
        <w:t>Dean, College of Medicine, TMU</w:t>
      </w:r>
    </w:p>
    <w:p w14:paraId="7F833380" w14:textId="50B556B9" w:rsidR="00092954" w:rsidRPr="004B2088" w:rsidRDefault="00092954" w:rsidP="00CE4A32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09:15-09:50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proofErr w:type="spellStart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Exosomal</w:t>
      </w:r>
      <w:proofErr w:type="spellEnd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C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irculating RNAs as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B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iomarkers and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M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ediators of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M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uscle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A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ging</w:t>
      </w:r>
      <w:r w:rsidRPr="004B2088">
        <w:rPr>
          <w:rFonts w:ascii="Times New Roman" w:eastAsia="標楷體" w:hAnsi="Times New Roman" w:cs="Times New Roman"/>
          <w:sz w:val="28"/>
          <w:szCs w:val="28"/>
        </w:rPr>
        <w:br/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Dr. Hsing-</w:t>
      </w:r>
      <w:proofErr w:type="spellStart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Jien</w:t>
      </w:r>
      <w:proofErr w:type="spellEnd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Kung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龔行健院士</w:t>
      </w:r>
      <w:proofErr w:type="gramEnd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br/>
      </w:r>
      <w:r w:rsidRPr="004B2088">
        <w:rPr>
          <w:rFonts w:ascii="Times New Roman" w:eastAsia="標楷體" w:hAnsi="Times New Roman" w:cs="Times New Roman"/>
          <w:sz w:val="28"/>
          <w:szCs w:val="28"/>
        </w:rPr>
        <w:t>Chair Professor, College of Medical Science and Technology, TMU</w:t>
      </w:r>
    </w:p>
    <w:p w14:paraId="4B82151E" w14:textId="277FE4AC" w:rsidR="00092954" w:rsidRPr="004B2088" w:rsidRDefault="00092954" w:rsidP="000604A2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09:50-</w:t>
      </w:r>
      <w:r w:rsidR="000604A2" w:rsidRPr="004B2088">
        <w:rPr>
          <w:rFonts w:ascii="Times New Roman" w:eastAsia="標楷體" w:hAnsi="Times New Roman" w:cs="Times New Roman"/>
          <w:sz w:val="28"/>
          <w:szCs w:val="28"/>
        </w:rPr>
        <w:t>10</w:t>
      </w:r>
      <w:r w:rsidRPr="004B2088">
        <w:rPr>
          <w:rFonts w:ascii="Times New Roman" w:eastAsia="標楷體" w:hAnsi="Times New Roman" w:cs="Times New Roman"/>
          <w:sz w:val="28"/>
          <w:szCs w:val="28"/>
        </w:rPr>
        <w:t>:25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Novel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B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iomarkers for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S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arcopenia</w:t>
      </w:r>
      <w:r w:rsidRPr="004B2088">
        <w:rPr>
          <w:rFonts w:ascii="Times New Roman" w:eastAsia="標楷體" w:hAnsi="Times New Roman" w:cs="Times New Roman"/>
          <w:sz w:val="28"/>
          <w:szCs w:val="28"/>
        </w:rPr>
        <w:br/>
      </w:r>
      <w:r w:rsidR="000604A2"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Dr. Der-Sheng </w:t>
      </w:r>
      <w:proofErr w:type="gramStart"/>
      <w:r w:rsidR="000604A2"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Han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韓德生主任</w:t>
      </w:r>
      <w:proofErr w:type="gramEnd"/>
      <w:r w:rsidR="004C1B6F" w:rsidRPr="004B2088">
        <w:rPr>
          <w:rFonts w:ascii="Times New Roman" w:eastAsia="標楷體" w:hAnsi="Times New Roman" w:cs="Times New Roman"/>
          <w:sz w:val="28"/>
          <w:szCs w:val="28"/>
        </w:rPr>
        <w:br/>
      </w:r>
      <w:r w:rsidR="000604A2" w:rsidRPr="004B2088">
        <w:rPr>
          <w:rFonts w:ascii="Times New Roman" w:eastAsia="標楷體" w:hAnsi="Times New Roman" w:cs="Times New Roman"/>
          <w:sz w:val="28"/>
          <w:szCs w:val="28"/>
        </w:rPr>
        <w:t xml:space="preserve">Director of Physical Medicine &amp; Rehabilitation, </w:t>
      </w:r>
      <w:r w:rsidR="000604A2" w:rsidRPr="004B2088">
        <w:rPr>
          <w:rFonts w:ascii="Times New Roman" w:eastAsia="標楷體" w:hAnsi="Times New Roman" w:cs="Times New Roman"/>
          <w:sz w:val="28"/>
          <w:szCs w:val="28"/>
        </w:rPr>
        <w:br/>
        <w:t>Bei-Hu Branch, National Taiwan University Hospital</w:t>
      </w:r>
    </w:p>
    <w:p w14:paraId="7B49BFAF" w14:textId="77777777" w:rsidR="0031505B" w:rsidRPr="004B2088" w:rsidRDefault="0031505B" w:rsidP="00860FE0">
      <w:pPr>
        <w:spacing w:after="0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573C1925" w14:textId="44884D8C" w:rsidR="00C7479A" w:rsidRPr="004B2088" w:rsidRDefault="00C7479A" w:rsidP="0031505B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Group Photo &amp; Break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團體照及中場休息</w:t>
      </w:r>
    </w:p>
    <w:p w14:paraId="0A43712D" w14:textId="77777777" w:rsidR="004C1B6F" w:rsidRPr="004B2088" w:rsidRDefault="004C1B6F" w:rsidP="00860FE0">
      <w:pPr>
        <w:spacing w:after="0"/>
        <w:ind w:left="1701" w:hangingChars="607" w:hanging="1701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2FEE5950" w14:textId="2CA7161B" w:rsidR="00C7479A" w:rsidRPr="004B2088" w:rsidRDefault="00C7479A" w:rsidP="00C7479A">
      <w:pPr>
        <w:widowControl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Keynote Speech 3 &amp; 4</w:t>
      </w:r>
    </w:p>
    <w:p w14:paraId="5EF57741" w14:textId="7862B91A" w:rsidR="00C7479A" w:rsidRPr="004B2088" w:rsidRDefault="00C7479A" w:rsidP="0031479A">
      <w:pPr>
        <w:ind w:left="1680" w:hangingChars="600" w:hanging="168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 xml:space="preserve">Moderator: </w:t>
      </w:r>
      <w:r w:rsidR="0031479A"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Dr. Yun </w:t>
      </w:r>
      <w:proofErr w:type="gramStart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Yen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主持人</w:t>
      </w:r>
      <w:proofErr w:type="gramEnd"/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：閻雲教授</w:t>
      </w:r>
      <w:r w:rsidRPr="004B2088">
        <w:rPr>
          <w:rFonts w:ascii="Times New Roman" w:eastAsia="標楷體" w:hAnsi="Times New Roman" w:cs="Times New Roman"/>
          <w:sz w:val="28"/>
          <w:szCs w:val="28"/>
        </w:rPr>
        <w:br/>
        <w:t>Chair Professor, College of Medical Science and Technology, TMU</w:t>
      </w:r>
    </w:p>
    <w:p w14:paraId="09ECE7F6" w14:textId="5267CB9F" w:rsidR="00C7479A" w:rsidRPr="001C1948" w:rsidRDefault="00224786" w:rsidP="00C7479A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10</w:t>
      </w:r>
      <w:r w:rsidR="00C7479A" w:rsidRPr="004B2088">
        <w:rPr>
          <w:rFonts w:ascii="Times New Roman" w:eastAsia="標楷體" w:hAnsi="Times New Roman" w:cs="Times New Roman"/>
          <w:sz w:val="28"/>
          <w:szCs w:val="28"/>
        </w:rPr>
        <w:t>:5</w:t>
      </w:r>
      <w:r w:rsidRPr="004B2088">
        <w:rPr>
          <w:rFonts w:ascii="Times New Roman" w:eastAsia="標楷體" w:hAnsi="Times New Roman" w:cs="Times New Roman"/>
          <w:sz w:val="28"/>
          <w:szCs w:val="28"/>
        </w:rPr>
        <w:t>0</w:t>
      </w:r>
      <w:r w:rsidR="00C7479A" w:rsidRPr="004B2088">
        <w:rPr>
          <w:rFonts w:ascii="Times New Roman" w:eastAsia="標楷體" w:hAnsi="Times New Roman" w:cs="Times New Roman"/>
          <w:sz w:val="28"/>
          <w:szCs w:val="28"/>
        </w:rPr>
        <w:t>-</w:t>
      </w:r>
      <w:r w:rsidRPr="004B2088">
        <w:rPr>
          <w:rFonts w:ascii="Times New Roman" w:eastAsia="標楷體" w:hAnsi="Times New Roman" w:cs="Times New Roman"/>
          <w:sz w:val="28"/>
          <w:szCs w:val="28"/>
        </w:rPr>
        <w:t>11</w:t>
      </w:r>
      <w:r w:rsidR="00C7479A" w:rsidRPr="004B2088">
        <w:rPr>
          <w:rFonts w:ascii="Times New Roman" w:eastAsia="標楷體" w:hAnsi="Times New Roman" w:cs="Times New Roman"/>
          <w:sz w:val="28"/>
          <w:szCs w:val="28"/>
        </w:rPr>
        <w:t>:</w:t>
      </w:r>
      <w:r w:rsidRPr="004B2088">
        <w:rPr>
          <w:rFonts w:ascii="Times New Roman" w:eastAsia="標楷體" w:hAnsi="Times New Roman" w:cs="Times New Roman"/>
          <w:sz w:val="28"/>
          <w:szCs w:val="28"/>
        </w:rPr>
        <w:t>2</w:t>
      </w:r>
      <w:r w:rsidR="00C7479A" w:rsidRPr="004B2088">
        <w:rPr>
          <w:rFonts w:ascii="Times New Roman" w:eastAsia="標楷體" w:hAnsi="Times New Roman" w:cs="Times New Roman"/>
          <w:sz w:val="28"/>
          <w:szCs w:val="28"/>
        </w:rPr>
        <w:t>5</w:t>
      </w:r>
      <w:r w:rsidR="00C7479A"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Cellular and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M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olecular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R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egulation of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S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keletal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M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uscle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M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ass and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R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egeneration</w:t>
      </w:r>
      <w:r w:rsidR="00C7479A"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 xml:space="preserve">Dr. 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Yusuke Ono</w:t>
      </w:r>
      <w:r w:rsidR="00C7479A" w:rsidRPr="004B2088">
        <w:rPr>
          <w:rFonts w:ascii="Times New Roman" w:eastAsia="標楷體" w:hAnsi="Times New Roman" w:cs="Times New Roman"/>
          <w:sz w:val="28"/>
          <w:szCs w:val="28"/>
        </w:rPr>
        <w:br/>
        <w:t xml:space="preserve">Professor, </w:t>
      </w:r>
      <w:r w:rsidRPr="004B2088">
        <w:rPr>
          <w:rFonts w:ascii="Times New Roman" w:eastAsia="標楷體" w:hAnsi="Times New Roman" w:cs="Times New Roman"/>
          <w:sz w:val="28"/>
          <w:szCs w:val="28"/>
        </w:rPr>
        <w:t>Department of Muscle Development and Regeneration,</w:t>
      </w:r>
      <w:r w:rsidRPr="004B2088">
        <w:rPr>
          <w:rFonts w:ascii="Times New Roman" w:eastAsia="標楷體" w:hAnsi="Times New Roman" w:cs="Times New Roman"/>
          <w:sz w:val="28"/>
          <w:szCs w:val="28"/>
        </w:rPr>
        <w:br/>
        <w:t>Kumamot</w:t>
      </w:r>
      <w:r w:rsidRPr="001C1948">
        <w:rPr>
          <w:rFonts w:ascii="Times New Roman" w:eastAsia="標楷體" w:hAnsi="Times New Roman" w:cs="Times New Roman"/>
          <w:sz w:val="28"/>
          <w:szCs w:val="28"/>
        </w:rPr>
        <w:t>o University, Kumamoto, Japan</w:t>
      </w:r>
    </w:p>
    <w:p w14:paraId="722E0FB0" w14:textId="21336474" w:rsidR="00C7479A" w:rsidRPr="001C1948" w:rsidRDefault="00520657" w:rsidP="00860FE0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sz w:val="28"/>
          <w:szCs w:val="28"/>
        </w:rPr>
        <w:t>11</w:t>
      </w:r>
      <w:r w:rsidR="00C7479A" w:rsidRPr="001C1948">
        <w:rPr>
          <w:rFonts w:ascii="Times New Roman" w:eastAsia="標楷體" w:hAnsi="Times New Roman" w:cs="Times New Roman"/>
          <w:sz w:val="28"/>
          <w:szCs w:val="28"/>
        </w:rPr>
        <w:t>:</w:t>
      </w:r>
      <w:r w:rsidRPr="001C1948">
        <w:rPr>
          <w:rFonts w:ascii="Times New Roman" w:eastAsia="標楷體" w:hAnsi="Times New Roman" w:cs="Times New Roman"/>
          <w:sz w:val="28"/>
          <w:szCs w:val="28"/>
        </w:rPr>
        <w:t>2</w:t>
      </w:r>
      <w:r w:rsidR="00C7479A" w:rsidRPr="001C1948">
        <w:rPr>
          <w:rFonts w:ascii="Times New Roman" w:eastAsia="標楷體" w:hAnsi="Times New Roman" w:cs="Times New Roman"/>
          <w:sz w:val="28"/>
          <w:szCs w:val="28"/>
        </w:rPr>
        <w:t>5-1</w:t>
      </w:r>
      <w:r w:rsidRPr="001C1948">
        <w:rPr>
          <w:rFonts w:ascii="Times New Roman" w:eastAsia="標楷體" w:hAnsi="Times New Roman" w:cs="Times New Roman"/>
          <w:sz w:val="28"/>
          <w:szCs w:val="28"/>
        </w:rPr>
        <w:t>2</w:t>
      </w:r>
      <w:r w:rsidR="00C7479A" w:rsidRPr="001C1948">
        <w:rPr>
          <w:rFonts w:ascii="Times New Roman" w:eastAsia="標楷體" w:hAnsi="Times New Roman" w:cs="Times New Roman"/>
          <w:sz w:val="28"/>
          <w:szCs w:val="28"/>
        </w:rPr>
        <w:t>:</w:t>
      </w:r>
      <w:r w:rsidRPr="001C1948">
        <w:rPr>
          <w:rFonts w:ascii="Times New Roman" w:eastAsia="標楷體" w:hAnsi="Times New Roman" w:cs="Times New Roman"/>
          <w:sz w:val="28"/>
          <w:szCs w:val="28"/>
        </w:rPr>
        <w:t>00</w:t>
      </w:r>
      <w:r w:rsidR="00C7479A" w:rsidRPr="001C1948">
        <w:rPr>
          <w:rFonts w:ascii="Times New Roman" w:eastAsia="標楷體" w:hAnsi="Times New Roman" w:cs="Times New Roman"/>
          <w:sz w:val="28"/>
          <w:szCs w:val="28"/>
        </w:rPr>
        <w:tab/>
      </w:r>
      <w:r w:rsidR="00A870FF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Sarcopenia with Early Assessment and intervention: Using multidisciplinary approach to maximize patient recovery outcome</w:t>
      </w:r>
      <w:r w:rsidR="00C7479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br/>
      </w:r>
      <w:bookmarkStart w:id="0" w:name="_Hlk181116041"/>
      <w:r w:rsidR="00C7479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Dr. </w:t>
      </w:r>
      <w:proofErr w:type="spellStart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Chugo</w:t>
      </w:r>
      <w:proofErr w:type="spellEnd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Rinoie</w:t>
      </w:r>
      <w:bookmarkEnd w:id="0"/>
      <w:proofErr w:type="spellEnd"/>
      <w:r w:rsidR="004C1B6F" w:rsidRPr="001C1948">
        <w:rPr>
          <w:rFonts w:ascii="Times New Roman" w:eastAsia="標楷體" w:hAnsi="Times New Roman" w:cs="Times New Roman"/>
          <w:sz w:val="28"/>
          <w:szCs w:val="28"/>
        </w:rPr>
        <w:br/>
      </w:r>
      <w:r w:rsidRPr="001C1948">
        <w:rPr>
          <w:rFonts w:ascii="Times New Roman" w:eastAsia="標楷體" w:hAnsi="Times New Roman" w:cs="Times New Roman"/>
          <w:sz w:val="28"/>
          <w:szCs w:val="28"/>
        </w:rPr>
        <w:t>Doctor of Podiatric Medicine, Podiatric Surgery, Department of Surgery, USC Arcadia First</w:t>
      </w:r>
    </w:p>
    <w:p w14:paraId="7E5BEFD9" w14:textId="77777777" w:rsidR="00860FE0" w:rsidRPr="001C1948" w:rsidRDefault="00860FE0" w:rsidP="0031479A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</w:p>
    <w:p w14:paraId="1EF1FB88" w14:textId="42C79996" w:rsidR="0031479A" w:rsidRPr="001C1948" w:rsidRDefault="0031479A" w:rsidP="0031479A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sz w:val="28"/>
          <w:szCs w:val="28"/>
        </w:rPr>
        <w:t>Moderator:</w:t>
      </w:r>
      <w:r w:rsidRPr="001C1948">
        <w:rPr>
          <w:rFonts w:ascii="Times New Roman" w:eastAsia="標楷體" w:hAnsi="Times New Roman" w:cs="Times New Roman"/>
          <w:sz w:val="28"/>
          <w:szCs w:val="28"/>
        </w:rPr>
        <w:tab/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Dr. Wen-Hsuan </w:t>
      </w:r>
      <w:proofErr w:type="gramStart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Hou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主持人</w:t>
      </w:r>
      <w:proofErr w:type="gramEnd"/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：侯文萱主任</w:t>
      </w:r>
      <w:r w:rsidRPr="001C1948">
        <w:rPr>
          <w:rFonts w:ascii="Times New Roman" w:eastAsia="標楷體" w:hAnsi="Times New Roman" w:cs="Times New Roman"/>
          <w:sz w:val="28"/>
          <w:szCs w:val="28"/>
        </w:rPr>
        <w:br/>
        <w:t xml:space="preserve">Director, Department of Physical Medicine and Rehabilitation, </w:t>
      </w:r>
      <w:r w:rsidRPr="001C1948">
        <w:rPr>
          <w:rFonts w:ascii="Times New Roman" w:eastAsia="標楷體" w:hAnsi="Times New Roman" w:cs="Times New Roman"/>
          <w:sz w:val="28"/>
          <w:szCs w:val="28"/>
        </w:rPr>
        <w:br/>
        <w:t>Taipei Medical University Hospital (TMUH)</w:t>
      </w:r>
    </w:p>
    <w:p w14:paraId="366298D2" w14:textId="3431D4FD" w:rsidR="0031479A" w:rsidRPr="001C1948" w:rsidRDefault="0031479A" w:rsidP="0031479A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sz w:val="28"/>
          <w:szCs w:val="28"/>
        </w:rPr>
        <w:t>12:00-12:25</w:t>
      </w:r>
      <w:r w:rsidRPr="001C1948">
        <w:rPr>
          <w:rFonts w:ascii="Times New Roman" w:eastAsia="標楷體" w:hAnsi="Times New Roman" w:cs="Times New Roman"/>
          <w:sz w:val="28"/>
          <w:szCs w:val="28"/>
        </w:rPr>
        <w:tab/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The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E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ffect of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S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arcopenia to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S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pine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D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isorders and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S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urgeries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 xml:space="preserve">Dr. Meng-Huang </w:t>
      </w:r>
      <w:proofErr w:type="gramStart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Wu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吳孟晃主任</w:t>
      </w:r>
      <w:proofErr w:type="gramEnd"/>
      <w:r w:rsidRPr="001C1948">
        <w:rPr>
          <w:rFonts w:ascii="Times New Roman" w:eastAsia="標楷體" w:hAnsi="Times New Roman" w:cs="Times New Roman"/>
          <w:sz w:val="28"/>
          <w:szCs w:val="28"/>
        </w:rPr>
        <w:br/>
        <w:t>Director, Department of Orthopedics, TMUH</w:t>
      </w:r>
    </w:p>
    <w:p w14:paraId="6439EA55" w14:textId="77777777" w:rsidR="0031479A" w:rsidRPr="001C1948" w:rsidRDefault="0031479A" w:rsidP="0031479A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</w:p>
    <w:p w14:paraId="4E2580A3" w14:textId="11240BBB" w:rsidR="0031479A" w:rsidRPr="001C1948" w:rsidRDefault="0031479A" w:rsidP="0031479A">
      <w:pPr>
        <w:ind w:left="1701" w:hangingChars="607" w:hanging="170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Lunch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午餐</w:t>
      </w:r>
    </w:p>
    <w:p w14:paraId="2F80AC8A" w14:textId="77777777" w:rsidR="0031479A" w:rsidRPr="001C1948" w:rsidRDefault="0031479A" w:rsidP="0031479A">
      <w:pPr>
        <w:ind w:left="1701" w:hangingChars="607" w:hanging="1701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5205A485" w14:textId="59F51007" w:rsidR="0031479A" w:rsidRPr="001C1948" w:rsidRDefault="0031479A" w:rsidP="0031479A">
      <w:pPr>
        <w:ind w:left="2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Session 1 </w:t>
      </w:r>
      <w:r w:rsidR="00C55A86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– Clinical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A</w:t>
      </w:r>
      <w:r w:rsidR="00C55A86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pproaches for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S</w:t>
      </w:r>
      <w:r w:rsidR="00C55A86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arcopenia</w:t>
      </w:r>
      <w:r w:rsidRPr="001C1948">
        <w:rPr>
          <w:rFonts w:ascii="Times New Roman" w:eastAsia="標楷體" w:hAnsi="Times New Roman" w:cs="Times New Roman"/>
          <w:sz w:val="28"/>
          <w:szCs w:val="28"/>
        </w:rPr>
        <w:br/>
        <w:t xml:space="preserve">Moderator:   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Dr. Cheng-Jen </w:t>
      </w:r>
      <w:proofErr w:type="gramStart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Chang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主持人</w:t>
      </w:r>
      <w:proofErr w:type="gramEnd"/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：張承仁教授</w:t>
      </w:r>
      <w:r w:rsidRPr="001C1948">
        <w:rPr>
          <w:rFonts w:ascii="Times New Roman" w:eastAsia="標楷體" w:hAnsi="Times New Roman" w:cs="Times New Roman"/>
          <w:sz w:val="28"/>
          <w:szCs w:val="28"/>
        </w:rPr>
        <w:br/>
        <w:t xml:space="preserve">            Department of Plastic Surgery, TMUH</w:t>
      </w:r>
    </w:p>
    <w:p w14:paraId="34441336" w14:textId="7E055EAE" w:rsidR="0031479A" w:rsidRPr="001C1948" w:rsidRDefault="0031479A" w:rsidP="00654BB2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sz w:val="28"/>
          <w:szCs w:val="28"/>
        </w:rPr>
        <w:t>13:40-14:00</w:t>
      </w:r>
      <w:r w:rsidR="00654BB2" w:rsidRPr="001C1948">
        <w:rPr>
          <w:rFonts w:ascii="Times New Roman" w:eastAsia="標楷體" w:hAnsi="Times New Roman" w:cs="Times New Roman"/>
          <w:sz w:val="28"/>
          <w:szCs w:val="28"/>
        </w:rPr>
        <w:tab/>
      </w:r>
      <w:r w:rsidR="0028697F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Clinical Application of Functioning Free Muscle Transplantation (FFMT)</w:t>
      </w:r>
      <w:r w:rsidR="00654BB2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 xml:space="preserve">Dr. David, </w:t>
      </w:r>
      <w:proofErr w:type="spellStart"/>
      <w:r w:rsidR="00654BB2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Chwei</w:t>
      </w:r>
      <w:proofErr w:type="spellEnd"/>
      <w:r w:rsidR="00654BB2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-Chin </w:t>
      </w:r>
      <w:proofErr w:type="gramStart"/>
      <w:r w:rsidR="00654BB2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Chuang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莊垂慶教授</w:t>
      </w:r>
      <w:proofErr w:type="gramEnd"/>
      <w:r w:rsidR="00654BB2" w:rsidRPr="001C1948">
        <w:rPr>
          <w:rFonts w:ascii="Times New Roman" w:eastAsia="標楷體" w:hAnsi="Times New Roman" w:cs="Times New Roman"/>
          <w:sz w:val="28"/>
          <w:szCs w:val="28"/>
        </w:rPr>
        <w:br/>
        <w:t xml:space="preserve">Department of Plastic Surgery, Taipei Municipal </w:t>
      </w:r>
      <w:proofErr w:type="spellStart"/>
      <w:r w:rsidR="00654BB2" w:rsidRPr="001C1948">
        <w:rPr>
          <w:rFonts w:ascii="Times New Roman" w:eastAsia="標楷體" w:hAnsi="Times New Roman" w:cs="Times New Roman"/>
          <w:sz w:val="28"/>
          <w:szCs w:val="28"/>
        </w:rPr>
        <w:t>Wanfang</w:t>
      </w:r>
      <w:proofErr w:type="spellEnd"/>
      <w:r w:rsidR="00654BB2" w:rsidRPr="001C1948">
        <w:rPr>
          <w:rFonts w:ascii="Times New Roman" w:eastAsia="標楷體" w:hAnsi="Times New Roman" w:cs="Times New Roman"/>
          <w:sz w:val="28"/>
          <w:szCs w:val="28"/>
        </w:rPr>
        <w:t xml:space="preserve"> Hospital (Managed by TMU)</w:t>
      </w:r>
    </w:p>
    <w:p w14:paraId="6AE02BC6" w14:textId="31B362A0" w:rsidR="00654BB2" w:rsidRPr="001C1948" w:rsidRDefault="00654BB2" w:rsidP="00654BB2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sz w:val="28"/>
          <w:szCs w:val="28"/>
        </w:rPr>
        <w:t>14:00-14:20</w:t>
      </w:r>
      <w:r w:rsidRPr="001C1948">
        <w:rPr>
          <w:rFonts w:ascii="Times New Roman" w:eastAsia="標楷體" w:hAnsi="Times New Roman" w:cs="Times New Roman"/>
          <w:sz w:val="28"/>
          <w:szCs w:val="28"/>
        </w:rPr>
        <w:tab/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Neurological Aspect of Sarcopenia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 xml:space="preserve">Dr. Tu-Hsueh </w:t>
      </w:r>
      <w:proofErr w:type="gramStart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Yeh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葉篤學醫師</w:t>
      </w:r>
      <w:proofErr w:type="gramEnd"/>
      <w:r w:rsidRPr="001C1948">
        <w:rPr>
          <w:rFonts w:ascii="Times New Roman" w:eastAsia="標楷體" w:hAnsi="Times New Roman" w:cs="Times New Roman"/>
          <w:sz w:val="28"/>
          <w:szCs w:val="28"/>
        </w:rPr>
        <w:br/>
        <w:t>Vice President, Taipei Neuroscience Institute, TMU</w:t>
      </w:r>
    </w:p>
    <w:p w14:paraId="16A0FC53" w14:textId="560189AF" w:rsidR="00654BB2" w:rsidRPr="001C1948" w:rsidRDefault="00654BB2" w:rsidP="00654BB2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sz w:val="28"/>
          <w:szCs w:val="28"/>
        </w:rPr>
        <w:t>14:20-14:40</w:t>
      </w:r>
      <w:r w:rsidRPr="001C1948">
        <w:rPr>
          <w:rFonts w:ascii="Times New Roman" w:eastAsia="標楷體" w:hAnsi="Times New Roman" w:cs="Times New Roman"/>
          <w:sz w:val="28"/>
          <w:szCs w:val="28"/>
        </w:rPr>
        <w:tab/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Using Senescent Cell Model to Explore the Sarcopenia Mechanism in Mitochondrial Bioenergetic Changes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 xml:space="preserve">Dr. Yung-Ting </w:t>
      </w:r>
      <w:proofErr w:type="gramStart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Kuo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郭雲鼎醫師</w:t>
      </w:r>
      <w:proofErr w:type="gramEnd"/>
      <w:r w:rsidRPr="001C1948">
        <w:rPr>
          <w:rFonts w:ascii="Times New Roman" w:eastAsia="標楷體" w:hAnsi="Times New Roman" w:cs="Times New Roman"/>
          <w:sz w:val="28"/>
          <w:szCs w:val="28"/>
        </w:rPr>
        <w:br/>
        <w:t>Director, Department of Pediatrics, Taipei Medical University-Shuang Ho Hospital, Ministry of Health and Welfare</w:t>
      </w:r>
    </w:p>
    <w:p w14:paraId="0B4ED9E1" w14:textId="7B0799F1" w:rsidR="00654BB2" w:rsidRPr="001C1948" w:rsidRDefault="00654BB2" w:rsidP="00654BB2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sz w:val="28"/>
          <w:szCs w:val="28"/>
        </w:rPr>
        <w:t>14:40-14:45</w:t>
      </w:r>
      <w:r w:rsidRPr="001C1948">
        <w:rPr>
          <w:rFonts w:ascii="Times New Roman" w:eastAsia="標楷體" w:hAnsi="Times New Roman" w:cs="Times New Roman"/>
          <w:sz w:val="28"/>
          <w:szCs w:val="28"/>
        </w:rPr>
        <w:tab/>
        <w:t>Panel discussion</w:t>
      </w:r>
    </w:p>
    <w:p w14:paraId="1F69E840" w14:textId="77777777" w:rsidR="00654BB2" w:rsidRPr="001C1948" w:rsidRDefault="00654BB2" w:rsidP="00654BB2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</w:p>
    <w:p w14:paraId="6A0903E6" w14:textId="1EA521F1" w:rsidR="00654BB2" w:rsidRPr="001C1948" w:rsidRDefault="00654BB2" w:rsidP="00654BB2">
      <w:pPr>
        <w:ind w:left="2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Session 2 </w:t>
      </w:r>
      <w:r w:rsidR="00C55A86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– Basic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M</w:t>
      </w:r>
      <w:r w:rsidR="00C55A86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edical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S</w:t>
      </w:r>
      <w:r w:rsidR="00C55A86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cience of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S</w:t>
      </w:r>
      <w:r w:rsidR="00C55A86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arcopenia</w:t>
      </w:r>
      <w:r w:rsidRPr="001C1948">
        <w:rPr>
          <w:rFonts w:ascii="Times New Roman" w:eastAsia="標楷體" w:hAnsi="Times New Roman" w:cs="Times New Roman"/>
          <w:sz w:val="28"/>
          <w:szCs w:val="28"/>
        </w:rPr>
        <w:br/>
        <w:t xml:space="preserve">Moderator:   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Dr. Hsing-</w:t>
      </w:r>
      <w:proofErr w:type="spellStart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Jien</w:t>
      </w:r>
      <w:proofErr w:type="spellEnd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Kung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主持人</w:t>
      </w:r>
      <w:proofErr w:type="gramEnd"/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：龔行健院士</w:t>
      </w:r>
      <w:r w:rsidRPr="001C1948">
        <w:rPr>
          <w:rFonts w:ascii="Times New Roman" w:eastAsia="標楷體" w:hAnsi="Times New Roman" w:cs="Times New Roman"/>
          <w:sz w:val="28"/>
          <w:szCs w:val="28"/>
        </w:rPr>
        <w:br/>
        <w:t xml:space="preserve">            Chair Professor, College of Medical Science and Technology, TMU</w:t>
      </w:r>
    </w:p>
    <w:p w14:paraId="7AA58E74" w14:textId="7083F568" w:rsidR="00654BB2" w:rsidRPr="001C1948" w:rsidRDefault="00310CB6" w:rsidP="00310CB6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sz w:val="28"/>
          <w:szCs w:val="28"/>
        </w:rPr>
        <w:t>14:45-15:10</w:t>
      </w:r>
      <w:r w:rsidRPr="001C1948">
        <w:rPr>
          <w:rFonts w:ascii="Times New Roman" w:eastAsia="標楷體" w:hAnsi="Times New Roman" w:cs="Times New Roman"/>
          <w:sz w:val="28"/>
          <w:szCs w:val="28"/>
        </w:rPr>
        <w:tab/>
      </w:r>
      <w:r w:rsidR="0028697F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Skeletal muscle is a master regulator in adiposity and systemic metabolism during accelerated aging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 xml:space="preserve">Dr. Ting-Fen </w:t>
      </w:r>
      <w:proofErr w:type="gramStart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Tsai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蔡亭芬教授</w:t>
      </w:r>
      <w:proofErr w:type="gramEnd"/>
      <w:r w:rsidRPr="001C1948">
        <w:rPr>
          <w:rFonts w:ascii="Times New Roman" w:eastAsia="標楷體" w:hAnsi="Times New Roman" w:cs="Times New Roman"/>
          <w:sz w:val="28"/>
          <w:szCs w:val="28"/>
        </w:rPr>
        <w:br/>
        <w:t>Distinguished Professor, Department of Life Sciences and Institute of Genome Sciences, National Yang Ming Chiao Tung University</w:t>
      </w:r>
    </w:p>
    <w:p w14:paraId="319CFE45" w14:textId="3DD5E634" w:rsidR="00310CB6" w:rsidRPr="001C1948" w:rsidRDefault="00310CB6" w:rsidP="008D75B3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sz w:val="28"/>
          <w:szCs w:val="28"/>
        </w:rPr>
        <w:t>15:10-15:</w:t>
      </w:r>
      <w:r w:rsidR="00C92175" w:rsidRPr="001C1948">
        <w:rPr>
          <w:rFonts w:ascii="Times New Roman" w:eastAsia="標楷體" w:hAnsi="Times New Roman" w:cs="Times New Roman"/>
          <w:sz w:val="28"/>
          <w:szCs w:val="28"/>
        </w:rPr>
        <w:t>30</w:t>
      </w:r>
      <w:r w:rsidRPr="001C1948">
        <w:rPr>
          <w:rFonts w:ascii="Times New Roman" w:eastAsia="標楷體" w:hAnsi="Times New Roman" w:cs="Times New Roman"/>
          <w:sz w:val="28"/>
          <w:szCs w:val="28"/>
        </w:rPr>
        <w:tab/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Restoring Muscle Health with Probiotics: A New Frontier in Sarcopenia Prevention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 xml:space="preserve">Dr. </w:t>
      </w:r>
      <w:r w:rsidR="00963EF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Hui-Yu </w:t>
      </w:r>
      <w:proofErr w:type="gramStart"/>
      <w:r w:rsidR="00963EF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Huang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黃惠宇教授</w:t>
      </w:r>
      <w:proofErr w:type="gramEnd"/>
      <w:r w:rsidR="00963EFA" w:rsidRPr="001C1948">
        <w:rPr>
          <w:rFonts w:ascii="Times New Roman" w:eastAsia="標楷體" w:hAnsi="Times New Roman" w:cs="Times New Roman"/>
          <w:sz w:val="28"/>
          <w:szCs w:val="28"/>
        </w:rPr>
        <w:br/>
        <w:t>Director, Graduate Institute of Metabolism and Obesity Sciences, College of Nutrition, TMU</w:t>
      </w:r>
    </w:p>
    <w:p w14:paraId="18828DFE" w14:textId="7862024B" w:rsidR="00963EFA" w:rsidRPr="001C1948" w:rsidRDefault="00963EFA" w:rsidP="00963EFA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sz w:val="28"/>
          <w:szCs w:val="28"/>
        </w:rPr>
        <w:t>15:</w:t>
      </w:r>
      <w:r w:rsidR="00C92175" w:rsidRPr="001C1948">
        <w:rPr>
          <w:rFonts w:ascii="Times New Roman" w:eastAsia="標楷體" w:hAnsi="Times New Roman" w:cs="Times New Roman"/>
          <w:sz w:val="28"/>
          <w:szCs w:val="28"/>
        </w:rPr>
        <w:t>30</w:t>
      </w:r>
      <w:r w:rsidRPr="001C1948">
        <w:rPr>
          <w:rFonts w:ascii="Times New Roman" w:eastAsia="標楷體" w:hAnsi="Times New Roman" w:cs="Times New Roman"/>
          <w:sz w:val="28"/>
          <w:szCs w:val="28"/>
        </w:rPr>
        <w:t>-15:4</w:t>
      </w:r>
      <w:r w:rsidR="00C92175" w:rsidRPr="001C1948">
        <w:rPr>
          <w:rFonts w:ascii="Times New Roman" w:eastAsia="標楷體" w:hAnsi="Times New Roman" w:cs="Times New Roman"/>
          <w:sz w:val="28"/>
          <w:szCs w:val="28"/>
        </w:rPr>
        <w:t>5</w:t>
      </w:r>
      <w:r w:rsidRPr="001C1948">
        <w:rPr>
          <w:rFonts w:ascii="Times New Roman" w:eastAsia="標楷體" w:hAnsi="Times New Roman" w:cs="Times New Roman"/>
          <w:sz w:val="28"/>
          <w:szCs w:val="28"/>
        </w:rPr>
        <w:tab/>
      </w:r>
      <w:r w:rsidR="000D21B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The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I</w:t>
      </w:r>
      <w:r w:rsidR="000D21B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mportance of the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N</w:t>
      </w:r>
      <w:r w:rsidR="000D21B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iche in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M</w:t>
      </w:r>
      <w:r w:rsidR="000D21B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aintaining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S</w:t>
      </w:r>
      <w:r w:rsidR="000D21B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tem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C</w:t>
      </w:r>
      <w:r w:rsidR="000D21B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ell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F</w:t>
      </w:r>
      <w:r w:rsidR="000D21B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ate in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S</w:t>
      </w:r>
      <w:r w:rsidR="000D21B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keletal </w:t>
      </w:r>
      <w:r w:rsidR="008D75B3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M</w:t>
      </w:r>
      <w:r w:rsidR="000D21BA"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uscle</w:t>
      </w: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 xml:space="preserve">Dr. Yi-Fan </w:t>
      </w:r>
      <w:proofErr w:type="gramStart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Chen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陳怡帆教授</w:t>
      </w:r>
      <w:proofErr w:type="gramEnd"/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br/>
      </w:r>
      <w:r w:rsidRPr="001C1948">
        <w:rPr>
          <w:rFonts w:ascii="Times New Roman" w:eastAsia="標楷體" w:hAnsi="Times New Roman" w:cs="Times New Roman"/>
          <w:sz w:val="28"/>
          <w:szCs w:val="28"/>
        </w:rPr>
        <w:t xml:space="preserve">Professor, </w:t>
      </w:r>
      <w:r w:rsidR="000D21BA" w:rsidRPr="001C1948">
        <w:rPr>
          <w:rFonts w:ascii="Times New Roman" w:eastAsia="標楷體" w:hAnsi="Times New Roman" w:cs="Times New Roman"/>
          <w:sz w:val="28"/>
          <w:szCs w:val="28"/>
        </w:rPr>
        <w:t>International Master Program for Translational Sciences</w:t>
      </w:r>
      <w:r w:rsidRPr="001C1948">
        <w:rPr>
          <w:rFonts w:ascii="Times New Roman" w:eastAsia="標楷體" w:hAnsi="Times New Roman" w:cs="Times New Roman"/>
          <w:sz w:val="28"/>
          <w:szCs w:val="28"/>
        </w:rPr>
        <w:t>, College of Medical Science and Technology, TMU</w:t>
      </w:r>
    </w:p>
    <w:p w14:paraId="0D088393" w14:textId="5C68A319" w:rsidR="00963EFA" w:rsidRPr="001C1948" w:rsidRDefault="00963EFA" w:rsidP="00963EFA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1C1948">
        <w:rPr>
          <w:rFonts w:ascii="Times New Roman" w:eastAsia="標楷體" w:hAnsi="Times New Roman" w:cs="Times New Roman"/>
          <w:sz w:val="28"/>
          <w:szCs w:val="28"/>
        </w:rPr>
        <w:t>15:4</w:t>
      </w:r>
      <w:r w:rsidR="00C92175" w:rsidRPr="001C1948">
        <w:rPr>
          <w:rFonts w:ascii="Times New Roman" w:eastAsia="標楷體" w:hAnsi="Times New Roman" w:cs="Times New Roman"/>
          <w:sz w:val="28"/>
          <w:szCs w:val="28"/>
        </w:rPr>
        <w:t>5</w:t>
      </w:r>
      <w:r w:rsidRPr="001C1948">
        <w:rPr>
          <w:rFonts w:ascii="Times New Roman" w:eastAsia="標楷體" w:hAnsi="Times New Roman" w:cs="Times New Roman"/>
          <w:sz w:val="28"/>
          <w:szCs w:val="28"/>
        </w:rPr>
        <w:t>-15:5</w:t>
      </w:r>
      <w:r w:rsidR="00C92175" w:rsidRPr="001C1948">
        <w:rPr>
          <w:rFonts w:ascii="Times New Roman" w:eastAsia="標楷體" w:hAnsi="Times New Roman" w:cs="Times New Roman"/>
          <w:sz w:val="28"/>
          <w:szCs w:val="28"/>
        </w:rPr>
        <w:t>0</w:t>
      </w:r>
      <w:r w:rsidRPr="001C1948">
        <w:rPr>
          <w:rFonts w:ascii="Times New Roman" w:eastAsia="標楷體" w:hAnsi="Times New Roman" w:cs="Times New Roman"/>
          <w:sz w:val="28"/>
          <w:szCs w:val="28"/>
        </w:rPr>
        <w:tab/>
        <w:t>Panel discussion</w:t>
      </w:r>
    </w:p>
    <w:p w14:paraId="5106CD8D" w14:textId="77777777" w:rsidR="00963EFA" w:rsidRPr="001C1948" w:rsidRDefault="00963EFA" w:rsidP="00963EFA">
      <w:pPr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</w:p>
    <w:p w14:paraId="620ABDC7" w14:textId="7C125911" w:rsidR="009D0B45" w:rsidRPr="004B2088" w:rsidRDefault="00963EFA" w:rsidP="00963EFA">
      <w:pPr>
        <w:ind w:left="1701" w:hangingChars="607" w:hanging="170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C1948">
        <w:rPr>
          <w:rFonts w:ascii="Times New Roman" w:eastAsia="標楷體" w:hAnsi="Times New Roman" w:cs="Times New Roman"/>
          <w:b/>
          <w:bCs/>
          <w:sz w:val="28"/>
          <w:szCs w:val="28"/>
        </w:rPr>
        <w:t>Break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 w:rsidRPr="001C194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中場休息</w:t>
      </w:r>
    </w:p>
    <w:p w14:paraId="5ADF01B2" w14:textId="77777777" w:rsidR="004C1B6F" w:rsidRPr="004B2088" w:rsidRDefault="004C1B6F" w:rsidP="00963EFA">
      <w:pPr>
        <w:ind w:left="1701" w:hangingChars="607" w:hanging="1701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547888CE" w14:textId="470E7B41" w:rsidR="009D0B45" w:rsidRPr="004B2088" w:rsidRDefault="009D0B45" w:rsidP="009D0B45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Session 3</w:t>
      </w:r>
      <w:r w:rsidR="00C55A86"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– Therapeutic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A</w:t>
      </w:r>
      <w:r w:rsidR="00C55A86"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pproaches for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S</w:t>
      </w:r>
      <w:r w:rsidR="00C55A86"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arcopenia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br/>
      </w:r>
      <w:r w:rsidRPr="004B2088">
        <w:rPr>
          <w:rFonts w:ascii="Times New Roman" w:eastAsia="標楷體" w:hAnsi="Times New Roman" w:cs="Times New Roman"/>
          <w:sz w:val="28"/>
          <w:szCs w:val="28"/>
        </w:rPr>
        <w:t xml:space="preserve">Moderator:   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Dr. Jiunn-Horng </w:t>
      </w:r>
      <w:proofErr w:type="gramStart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Kang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主持人</w:t>
      </w:r>
      <w:proofErr w:type="gramEnd"/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：康峻宏院長</w:t>
      </w:r>
      <w:r w:rsidRPr="004B2088">
        <w:rPr>
          <w:rFonts w:ascii="Times New Roman" w:eastAsia="標楷體" w:hAnsi="Times New Roman" w:cs="Times New Roman"/>
          <w:sz w:val="28"/>
          <w:szCs w:val="28"/>
        </w:rPr>
        <w:br/>
        <w:t xml:space="preserve">            Dean, College of Biomedical Engineering, TMU</w:t>
      </w:r>
    </w:p>
    <w:p w14:paraId="2D715CF3" w14:textId="0BB14FEA" w:rsidR="007F6FBA" w:rsidRPr="004B2088" w:rsidRDefault="007F6FBA" w:rsidP="007F6FBA">
      <w:pPr>
        <w:widowControl/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16:0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>5</w:t>
      </w:r>
      <w:r w:rsidRPr="004B2088">
        <w:rPr>
          <w:rFonts w:ascii="Times New Roman" w:eastAsia="標楷體" w:hAnsi="Times New Roman" w:cs="Times New Roman"/>
          <w:sz w:val="28"/>
          <w:szCs w:val="28"/>
        </w:rPr>
        <w:t>-16: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>20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proofErr w:type="spellStart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Photobiomodulation</w:t>
      </w:r>
      <w:proofErr w:type="spellEnd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for </w:t>
      </w:r>
      <w:r w:rsidR="008D75B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S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arcopenia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 xml:space="preserve">Dr. Tzu-Sen </w:t>
      </w:r>
      <w:proofErr w:type="gramStart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Yang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楊自森所長</w:t>
      </w:r>
      <w:proofErr w:type="gramEnd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br/>
      </w:r>
      <w:r w:rsidRPr="004B2088">
        <w:rPr>
          <w:rFonts w:ascii="Times New Roman" w:eastAsia="標楷體" w:hAnsi="Times New Roman" w:cs="Times New Roman"/>
          <w:sz w:val="28"/>
          <w:szCs w:val="28"/>
        </w:rPr>
        <w:t xml:space="preserve">Director, Graduate Institute of Biomedical </w:t>
      </w:r>
      <w:proofErr w:type="spellStart"/>
      <w:r w:rsidRPr="004B2088">
        <w:rPr>
          <w:rFonts w:ascii="Times New Roman" w:eastAsia="標楷體" w:hAnsi="Times New Roman" w:cs="Times New Roman"/>
          <w:sz w:val="28"/>
          <w:szCs w:val="28"/>
        </w:rPr>
        <w:t>Optomechatronics</w:t>
      </w:r>
      <w:proofErr w:type="spellEnd"/>
      <w:r w:rsidRPr="004B2088">
        <w:rPr>
          <w:rFonts w:ascii="Times New Roman" w:eastAsia="標楷體" w:hAnsi="Times New Roman" w:cs="Times New Roman"/>
          <w:sz w:val="28"/>
          <w:szCs w:val="28"/>
        </w:rPr>
        <w:t xml:space="preserve">, </w:t>
      </w:r>
      <w:r w:rsidRPr="004B2088">
        <w:rPr>
          <w:rFonts w:ascii="Times New Roman" w:eastAsia="標楷體" w:hAnsi="Times New Roman" w:cs="Times New Roman"/>
          <w:sz w:val="28"/>
          <w:szCs w:val="28"/>
        </w:rPr>
        <w:br/>
        <w:t>College of Biomedical Engineering, TMU</w:t>
      </w:r>
    </w:p>
    <w:p w14:paraId="0881C0BD" w14:textId="4AB55F4E" w:rsidR="007F6FBA" w:rsidRPr="004B2088" w:rsidRDefault="007F6FBA" w:rsidP="007F6FBA">
      <w:pPr>
        <w:widowControl/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16: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>20</w:t>
      </w:r>
      <w:r w:rsidRPr="004B2088">
        <w:rPr>
          <w:rFonts w:ascii="Times New Roman" w:eastAsia="標楷體" w:hAnsi="Times New Roman" w:cs="Times New Roman"/>
          <w:sz w:val="28"/>
          <w:szCs w:val="28"/>
        </w:rPr>
        <w:t>-16:3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>5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Exploring the Impacts of Sarcopenia on the Prognosis of Heart Failure Patients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 xml:space="preserve">Dr. Chien-Yi </w:t>
      </w:r>
      <w:proofErr w:type="gramStart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Hsu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徐千彝醫師</w:t>
      </w:r>
      <w:proofErr w:type="gramEnd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br/>
      </w:r>
      <w:r w:rsidRPr="004B2088">
        <w:rPr>
          <w:rFonts w:ascii="Times New Roman" w:eastAsia="標楷體" w:hAnsi="Times New Roman" w:cs="Times New Roman"/>
          <w:sz w:val="28"/>
          <w:szCs w:val="28"/>
        </w:rPr>
        <w:t>Division of Cardiology, TMUH</w:t>
      </w:r>
    </w:p>
    <w:p w14:paraId="2D451C2F" w14:textId="1C4F5760" w:rsidR="007F6FBA" w:rsidRPr="004B2088" w:rsidRDefault="007F6FBA" w:rsidP="007F6FBA">
      <w:pPr>
        <w:widowControl/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16:3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>5</w:t>
      </w:r>
      <w:r w:rsidRPr="004B2088">
        <w:rPr>
          <w:rFonts w:ascii="Times New Roman" w:eastAsia="標楷體" w:hAnsi="Times New Roman" w:cs="Times New Roman"/>
          <w:sz w:val="28"/>
          <w:szCs w:val="28"/>
        </w:rPr>
        <w:t>-16:5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>0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r w:rsidR="0028697F" w:rsidRPr="0028697F">
        <w:rPr>
          <w:rFonts w:ascii="Times New Roman" w:eastAsia="標楷體" w:hAnsi="Times New Roman" w:cs="Times New Roman"/>
          <w:b/>
          <w:bCs/>
          <w:sz w:val="28"/>
          <w:szCs w:val="28"/>
          <w:highlight w:val="yellow"/>
        </w:rPr>
        <w:t>Introduction the health literacy of sarcopenia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 xml:space="preserve">Dr. Wen-Hsuan </w:t>
      </w:r>
      <w:proofErr w:type="gramStart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Hou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侯文萱主任</w:t>
      </w:r>
      <w:proofErr w:type="gramEnd"/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br/>
      </w:r>
      <w:r w:rsidRPr="004B2088">
        <w:rPr>
          <w:rFonts w:ascii="Times New Roman" w:eastAsia="標楷體" w:hAnsi="Times New Roman" w:cs="Times New Roman"/>
          <w:sz w:val="28"/>
          <w:szCs w:val="28"/>
        </w:rPr>
        <w:t>Director, Department of Physical Medicine and Rehabilitation, TMUH</w:t>
      </w:r>
    </w:p>
    <w:p w14:paraId="13FBA033" w14:textId="47808B95" w:rsidR="007F6FBA" w:rsidRPr="004B2088" w:rsidRDefault="007F6FBA" w:rsidP="007F6FBA">
      <w:pPr>
        <w:widowControl/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16:5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>0</w:t>
      </w:r>
      <w:r w:rsidRPr="004B2088">
        <w:rPr>
          <w:rFonts w:ascii="Times New Roman" w:eastAsia="標楷體" w:hAnsi="Times New Roman" w:cs="Times New Roman"/>
          <w:sz w:val="28"/>
          <w:szCs w:val="28"/>
        </w:rPr>
        <w:t>-16:5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>5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  <w:t>Panel discussion</w:t>
      </w:r>
    </w:p>
    <w:p w14:paraId="798DAAF0" w14:textId="77777777" w:rsidR="007F6FBA" w:rsidRPr="004B2088" w:rsidRDefault="007F6FBA" w:rsidP="007F6FBA">
      <w:pPr>
        <w:widowControl/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</w:p>
    <w:p w14:paraId="0B1ED812" w14:textId="3C5AB9E2" w:rsidR="007F6FBA" w:rsidRPr="004B2088" w:rsidRDefault="007F6FBA" w:rsidP="007F6FBA">
      <w:pPr>
        <w:widowControl/>
        <w:ind w:left="2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t>Closing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閉幕</w:t>
      </w:r>
      <w:r w:rsidRPr="004B2088">
        <w:rPr>
          <w:rFonts w:ascii="Times New Roman" w:eastAsia="標楷體" w:hAnsi="Times New Roman" w:cs="Times New Roman"/>
          <w:b/>
          <w:bCs/>
          <w:sz w:val="28"/>
          <w:szCs w:val="28"/>
        </w:rPr>
        <w:br/>
        <w:t>Dr. Wen-Hsuan Hou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FC4C6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侯文萱主任</w:t>
      </w:r>
      <w:r w:rsidRPr="004B2088">
        <w:rPr>
          <w:rFonts w:ascii="Times New Roman" w:eastAsia="標楷體" w:hAnsi="Times New Roman" w:cs="Times New Roman"/>
          <w:sz w:val="28"/>
          <w:szCs w:val="28"/>
        </w:rPr>
        <w:br/>
        <w:t>Director, Department of Physical Medicine and Rehabilitation, TMUH</w:t>
      </w:r>
    </w:p>
    <w:p w14:paraId="1D408398" w14:textId="4530036A" w:rsidR="007F6FBA" w:rsidRPr="004B2088" w:rsidRDefault="007F6FBA" w:rsidP="007F6FBA">
      <w:pPr>
        <w:widowControl/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16:5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>5</w:t>
      </w:r>
      <w:r w:rsidRPr="004B2088">
        <w:rPr>
          <w:rFonts w:ascii="Times New Roman" w:eastAsia="標楷體" w:hAnsi="Times New Roman" w:cs="Times New Roman"/>
          <w:sz w:val="28"/>
          <w:szCs w:val="28"/>
        </w:rPr>
        <w:t>-17: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>1</w:t>
      </w:r>
      <w:r w:rsidRPr="004B2088">
        <w:rPr>
          <w:rFonts w:ascii="Times New Roman" w:eastAsia="標楷體" w:hAnsi="Times New Roman" w:cs="Times New Roman"/>
          <w:sz w:val="28"/>
          <w:szCs w:val="28"/>
        </w:rPr>
        <w:t>0</w:t>
      </w:r>
      <w:r w:rsidRPr="004B2088">
        <w:rPr>
          <w:rFonts w:ascii="Times New Roman" w:eastAsia="標楷體" w:hAnsi="Times New Roman" w:cs="Times New Roman"/>
          <w:sz w:val="28"/>
          <w:szCs w:val="28"/>
        </w:rPr>
        <w:tab/>
      </w:r>
      <w:proofErr w:type="spellStart"/>
      <w:r w:rsidRPr="004B2088">
        <w:rPr>
          <w:rFonts w:ascii="Times New Roman" w:eastAsia="標楷體" w:hAnsi="Times New Roman" w:cs="Times New Roman"/>
          <w:sz w:val="28"/>
          <w:szCs w:val="28"/>
        </w:rPr>
        <w:t>BooGuu</w:t>
      </w:r>
      <w:proofErr w:type="spellEnd"/>
      <w:r w:rsidRPr="004B2088">
        <w:rPr>
          <w:rFonts w:ascii="Times New Roman" w:eastAsia="標楷體" w:hAnsi="Times New Roman" w:cs="Times New Roman"/>
          <w:sz w:val="28"/>
          <w:szCs w:val="28"/>
        </w:rPr>
        <w:t xml:space="preserve"> demo </w:t>
      </w:r>
    </w:p>
    <w:p w14:paraId="5E5CC1A7" w14:textId="3CE11D41" w:rsidR="007F6FBA" w:rsidRPr="004B2088" w:rsidRDefault="007F6FBA" w:rsidP="007F6FBA">
      <w:pPr>
        <w:widowControl/>
        <w:ind w:left="1700" w:hangingChars="607" w:hanging="1700"/>
        <w:rPr>
          <w:rFonts w:ascii="Times New Roman" w:eastAsia="標楷體" w:hAnsi="Times New Roman" w:cs="Times New Roman"/>
          <w:sz w:val="28"/>
          <w:szCs w:val="28"/>
        </w:rPr>
      </w:pPr>
      <w:r w:rsidRPr="004B2088">
        <w:rPr>
          <w:rFonts w:ascii="Times New Roman" w:eastAsia="標楷體" w:hAnsi="Times New Roman" w:cs="Times New Roman"/>
          <w:sz w:val="28"/>
          <w:szCs w:val="28"/>
        </w:rPr>
        <w:t>17: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>1</w:t>
      </w:r>
      <w:r w:rsidRPr="004B2088">
        <w:rPr>
          <w:rFonts w:ascii="Times New Roman" w:eastAsia="標楷體" w:hAnsi="Times New Roman" w:cs="Times New Roman"/>
          <w:sz w:val="28"/>
          <w:szCs w:val="28"/>
        </w:rPr>
        <w:t>0-17: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>20</w:t>
      </w:r>
      <w:r w:rsidR="00C92175" w:rsidRPr="004B2088">
        <w:rPr>
          <w:rFonts w:ascii="Times New Roman" w:eastAsia="標楷體" w:hAnsi="Times New Roman" w:cs="Times New Roman"/>
          <w:sz w:val="28"/>
          <w:szCs w:val="28"/>
        </w:rPr>
        <w:tab/>
        <w:t>Closing Remarks</w:t>
      </w:r>
    </w:p>
    <w:p w14:paraId="6A5E2197" w14:textId="77777777" w:rsidR="00C92175" w:rsidRPr="004B2088" w:rsidRDefault="00C92175" w:rsidP="0031505B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C92175" w:rsidRPr="004B2088" w:rsidSect="00CE4A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D4F3E" w14:textId="77777777" w:rsidR="00C01FB1" w:rsidRDefault="00C01FB1" w:rsidP="008D75B3">
      <w:pPr>
        <w:spacing w:after="0" w:line="240" w:lineRule="auto"/>
      </w:pPr>
      <w:r>
        <w:separator/>
      </w:r>
    </w:p>
  </w:endnote>
  <w:endnote w:type="continuationSeparator" w:id="0">
    <w:p w14:paraId="1AA9D844" w14:textId="77777777" w:rsidR="00C01FB1" w:rsidRDefault="00C01FB1" w:rsidP="008D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6E3D8" w14:textId="77777777" w:rsidR="00C01FB1" w:rsidRDefault="00C01FB1" w:rsidP="008D75B3">
      <w:pPr>
        <w:spacing w:after="0" w:line="240" w:lineRule="auto"/>
      </w:pPr>
      <w:r>
        <w:separator/>
      </w:r>
    </w:p>
  </w:footnote>
  <w:footnote w:type="continuationSeparator" w:id="0">
    <w:p w14:paraId="4A095EB8" w14:textId="77777777" w:rsidR="00C01FB1" w:rsidRDefault="00C01FB1" w:rsidP="008D7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32"/>
    <w:rsid w:val="000604A2"/>
    <w:rsid w:val="00092954"/>
    <w:rsid w:val="000D21BA"/>
    <w:rsid w:val="0011203E"/>
    <w:rsid w:val="00150E5D"/>
    <w:rsid w:val="001C1948"/>
    <w:rsid w:val="00224786"/>
    <w:rsid w:val="0028697F"/>
    <w:rsid w:val="002C4DFC"/>
    <w:rsid w:val="00310CB6"/>
    <w:rsid w:val="0031479A"/>
    <w:rsid w:val="0031505B"/>
    <w:rsid w:val="003901CB"/>
    <w:rsid w:val="004B2088"/>
    <w:rsid w:val="004C1B6F"/>
    <w:rsid w:val="00520657"/>
    <w:rsid w:val="005F10DF"/>
    <w:rsid w:val="00654BB2"/>
    <w:rsid w:val="006B1CA5"/>
    <w:rsid w:val="007F0520"/>
    <w:rsid w:val="007F6FBA"/>
    <w:rsid w:val="00860FE0"/>
    <w:rsid w:val="00894D66"/>
    <w:rsid w:val="008A1B8E"/>
    <w:rsid w:val="008D75B3"/>
    <w:rsid w:val="008F1D5E"/>
    <w:rsid w:val="00963EFA"/>
    <w:rsid w:val="009D0B45"/>
    <w:rsid w:val="00A63FBC"/>
    <w:rsid w:val="00A870FF"/>
    <w:rsid w:val="00AC287E"/>
    <w:rsid w:val="00AE085D"/>
    <w:rsid w:val="00B55373"/>
    <w:rsid w:val="00C01FB1"/>
    <w:rsid w:val="00C55A86"/>
    <w:rsid w:val="00C7479A"/>
    <w:rsid w:val="00C92175"/>
    <w:rsid w:val="00CE2A78"/>
    <w:rsid w:val="00CE4A32"/>
    <w:rsid w:val="00D04A74"/>
    <w:rsid w:val="00D22402"/>
    <w:rsid w:val="00FC4C62"/>
    <w:rsid w:val="00FD5163"/>
    <w:rsid w:val="00FE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01EEE"/>
  <w15:chartTrackingRefBased/>
  <w15:docId w15:val="{FDC3E10C-DAEE-46FA-A121-DF369B61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A3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A3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A3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A3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A3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A3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4A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4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4A3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4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4A3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4A3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4A3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4A3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4A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4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4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A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4A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4A3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7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D75B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D7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D75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璐</dc:creator>
  <cp:keywords/>
  <dc:description/>
  <cp:lastModifiedBy>User</cp:lastModifiedBy>
  <cp:revision>10</cp:revision>
  <cp:lastPrinted>2024-09-26T06:07:00Z</cp:lastPrinted>
  <dcterms:created xsi:type="dcterms:W3CDTF">2024-10-07T00:56:00Z</dcterms:created>
  <dcterms:modified xsi:type="dcterms:W3CDTF">2024-10-30T03:44:00Z</dcterms:modified>
</cp:coreProperties>
</file>